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大赛获奖作品名单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全场大奖获奖作品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深圳市点维文化传播有限公司</w:t>
      </w:r>
      <w:r>
        <w:rPr>
          <w:rFonts w:hint="default" w:ascii="仿宋" w:hAnsi="仿宋" w:eastAsia="仿宋" w:cs="仿宋"/>
          <w:sz w:val="32"/>
          <w:szCs w:val="32"/>
          <w:highlight w:val="none"/>
          <w:lang w:eastAsia="zh-CN"/>
        </w:rPr>
        <w:t xml:space="preserve">  视频广告类作品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《南山引力》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leftChars="0"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视频广告类获奖作品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94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1"/>
        <w:gridCol w:w="3330"/>
        <w:gridCol w:w="1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参赛单位/个人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南山引力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深圳大学2023年招生宣传片《青春命题》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深圳绘王趋势科技股份有限公司Huion Kamvas Pro27&amp;19新品上市宣传视频拍摄制作项目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深圳大学40周年校庆宣传片《答卷》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华为智慧屏Maxwell上市营销拍摄制作项目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深圳不搞钱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vivo-与龙共舞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世界之窗30周年品牌片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深圳市灵溪广告有限公司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比亚迪BYD|新能源叉车全新品牌概念片《逆行世界》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石头科技Roborock ｜ 超薄艺术大师V20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新东方《给高考学子的高分BUFF》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比亚迪汽车销售有限公司腾势D9场景视频拍摄制作项目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元宝来了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深圳市骏飞实业有限公司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《王者荣耀》李白谪仙醉月动画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深圳旅游宣传片（海外版）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深圳银盾传媒有限公司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中传70周年MV《校园里有一排年轻的白杨》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雅迪科技集团有限公司老用户视频拍摄制作项目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飞利浦电动剃须刀奥运系列病毒视频《英雄救美》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深圳市亿科数字科技有限公司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小鹏汽车销售有限公司G6黑色版上市视频拍摄制作项目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小鹏汽车XPENG ｜ 明日星舰 X9 TVC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新东方XDF ｜ 重阳节创意视频《我的老同学》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重庆农村商业银行品牌宣传片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阳光新能源SUNGROW ｜ 追光者品牌故事《在有光的地方》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第四种深圳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知乎灯塔计划×Vivo《和你去更远的地方》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荣耀独立三周年《海阔天空》系列短片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MediaTek|天玑芯片AI智能体化TVC懂[你]最重要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深圳不是说说而已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vivo开发者大会2023视障无障碍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《记忆的小偷》阿尔茨海默症公益视频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回澜威士忌全球品牌形象片《走入人烟稀少处》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大国品牌·左右家居《相信专注的力量》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深圳市左右家居销售有限公司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民以石为天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《婚姻保卫战》视频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深圳信因视觉传播有限公司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健合（中国）有限公司SwisseME病毒视频拍摄制作项目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深圳市构视觉文化传播有限公司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平安健康险“随身易”《月圆如愿》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深圳信新智本创意股份有限公司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中国人寿反诈创意短片《底线》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如果用赛博朋克的方式打开深圳警营开放日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深圳市老槐树影视有限公司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霸总的青春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深圳市老槐树影视有限公司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中国军号宣传片《何为光荣》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大圣归来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深圳市中导文化传媒有限公司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你好，奔跑者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中国火箭军-建军形象片《传承》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平安人寿《金越年金25》TVC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深圳市致诚博纳文化传播有限公司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月圆 梦也圆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深圳广播电影电视集团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雅兰云产品片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深圳市灵溪广告有限公司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平安健康险“随身易”《好梦除夕夜》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深圳信新智本创意股份有限公司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重庆森林（肯德基版）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黄锡镇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一撇一捺是脊梁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深达文化（深圳）有限责任公司/香港中文大学（深圳）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2024茅台中秋礼盒宣传片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深圳市光影时代文化传播有限公司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在一起 喜上喜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深圳灵鱼影视有限公司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科脉品牌片《老张的店》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深圳银盾传媒有限公司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野生救援-气候与健康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美的Midea|W20 PRO洗地机器人 social系列视频【躺平小游戏】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我们在这里成长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深圳市城安智联科技有限公司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珍惜点滴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深圳商报社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银色冰雪王国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深圳市火种数字科技有限公司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《每时每刻》导演版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元鼎Aiper N1 UItra产品宣传视频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深圳无上信念影视传媒有限公司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来日并不方长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王璠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TCL2025届校招宣传片《生而不凡，敢为向上》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《每一步，都踏实》7.8保险节视频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深圳信因视觉传播有限公司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光大信托增产姐妹《对弈》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禁毒公益广告《我要报警》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谢中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快乐，不止今天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中国传媒大学《毕业新轨迹》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灵域映画文化传媒（深圳）有限公司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跟着鹏贝贝学消费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深圳村BA概念片《热爱》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深圳市恭喜发财传媒有限公司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守护英雄梦想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深圳市老槐树影视有限公司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岁月至味-非遗潮绣篇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二更文化传媒（深圳）有限公司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《大梦想家职场圆梦计划》宣传视频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赵帅起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《“新”动的信号》深圳“以旧换新”公益广告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深圳广播电影电视集团 全媒体新闻中心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岁月至味-古法宣纸篇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二更文化传媒（深圳）有限公司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盗梦空间之正已烷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深圳市中导文化传媒有限公司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幸运老王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深圳市中导文化传媒有限公司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/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平面广告类获奖作品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tbl>
      <w:tblPr>
        <w:tblStyle w:val="3"/>
        <w:tblW w:w="87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6"/>
        <w:gridCol w:w="3438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参赛单位/个人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《滚烫年华》主海报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问天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国际城市家具艺术季主题海报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华夏文明 传承绽放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深圳无形设计有限公司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深圳不讲究主题海报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京东物流快准稳系列海报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合鹄科技（深圳）有限公司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新声系列海报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山海连园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深圳无形设计有限公司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 24y音乐节宣传海报系列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海峡两岸·门对门 心连心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深圳无形设计有限公司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德廉是福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深圳无形设计有限公司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“圳”好系列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2024龙年贺新春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科沃斯CHANPION系列海报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合鹄科技（深圳）有限公司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2023年体彩广告——“千万”别忘了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幸福是什么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深圳无形设计有限公司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中国智造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深圳市城安智联科技有限公司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平安微生活三省业务母亲节海报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第四种深圳主题海报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山海连城，绿美深圳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深圳公交传媒有限公司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可可西里生态保护协会2024年春节礼盒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深圳市喜相续科技有限公司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麦当劳30周年Logo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深圳市城安智联科技有限公司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2023年深圳晚报“六一”漫画报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中医药文化交流产业出海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深圳市就是广告有限公司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招商文化故宫里的神兽世界IP衍生品设计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深圳市喜相续科技有限公司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ind w:firstLine="240" w:firstLineChars="100"/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  <w:t>备注：金奖空缺</w:t>
      </w: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整合营销类获奖作品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92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2"/>
        <w:gridCol w:w="3398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参赛单位/个人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小红书旅行X古滇家宴6th丨“中国家文化范本”品牌的持续再迭代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深圳道里国际创意生态有限公司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左右家居423左右幸福日S级IP整合营销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深圳市左右家居销售有限公司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雪碧“酷光灯”点亮全国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凤凰都市传媒（深圳）有限公司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倍轻松七夕整合营销案例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BOOM潮汕美食节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深圳大事件网络科技有限公司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深圳市文化广电旅游体育局-以运营策略助力新春优质内容火爆出圈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深圳市灵豹广告有限公司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腾讯微保社交投保营销活动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银联优惠日IP整合营销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深圳市骏飞实业有限公司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王者荣耀-梦奇来啦！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2024年深圳市“无废文化”建设技术支持项目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周六福送“金”喜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酷开越南整合营销项目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造新（深圳）营销咨询有限责任公司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《一路相随 守护C游记》&amp;中国人保“西游”体感互动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来来来浪音乐节 破局营销 场景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深圳道里国际创意生态有限公司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4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“青春·活力·时尚”宝安青春面孔全媒宣传推广活动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深圳市宝安日报社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【快】时代 品淳茶【慢】生活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深圳雅仕维广告有限公司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发发大会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深圳晚报发展有限公司、深圳市喜马拉雅深晚发展有限公司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深圳收个房产交易“以旧换新”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深圳市乐有家控股集团有限公司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1" w:hRule="atLeast"/>
          <w:jc w:val="center"/>
        </w:trPr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广州酒家“穿粤记之寻味中秋”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备注：金奖空缺</w:t>
      </w: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AI创意生成类获奖作品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8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7"/>
        <w:gridCol w:w="3720"/>
        <w:gridCol w:w="1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参赛单位/个人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《创意重生之谜》（又名《是谁杀死了创意》）视频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 AI-中秋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 AI-春节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 X-by 毛龙龙乐队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深圳信因视觉传播有限公司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文化中国 尽在文博会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死亡摆渡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看见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深圳商报AIGC实验室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War Never Changes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设计周深圳数字城市CG片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徐彬斌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美好是什么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深圳广播电影电视集团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《追光》视频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AI“桥”见未来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深圳商报社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75秒震撼AI大片看中国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《XGLYYDS》视频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深圳信因视觉传播有限公司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未来加载中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深达融媒传播（深圳）有限公司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深小圳的互联网成长记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嫦娥奔月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人工智能与数字经济广东省实验室（深圳）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中传毕业祝福短片《你们，为未来而来》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星际迁徙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深圳市博鱼科技有限公司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中国人寿-双雄会《滇中引水》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挚爱之日 科学之城创享光明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深圳商报社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当AI遇上六一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深圳市宝安日报社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《逐梦之旅》系列作品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合鹄科技（深圳）有限公司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足球，还可以是什么——梦想篇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合鹄科技（深圳）有限公司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X梦想车库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丝路视觉科技股份有限公司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招联-科技工作者日视频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你的样子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黑悟空·宝安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深圳市宝安日报社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深圳司法局普法动画第四集--未成年人保护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寻找创新答案主题海报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五一劳动节、端午节海报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深圳华夏星光文化传播股份有限公司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平安2021-2023三村评选产品海报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平安“碳”运会系列平面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AI品宣海报创意生成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深圳市乐有家控股集团有限公司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黑悟空·龙华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深圳市宝安日报社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《新时代，我在中国》系列公益海报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深圳职业技术大学创新创意设计学院/李春林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E002"/>
    <w:rsid w:val="6BEFABFF"/>
    <w:rsid w:val="777EE002"/>
    <w:rsid w:val="B75F8A01"/>
    <w:rsid w:val="FFFDC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2025-01-02T22:30:00Z</dcterms:created>
  <dc:creator>pengbo1</dc:creator>
  <cp:lastModifiedBy>pengbo1</cp:lastModifiedBy>
  <dcterms:modified xsi:type="dcterms:W3CDTF">2025-01-03T16:58:33Z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