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0" w:firstLine="480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噻虫胺是一种烟碱类杀虫剂，具有触杀、胃毒作用，具有根内吸活性和层间传导性。《食品安全国家标准 食品中农药最大残留限量》（GB 2763-2021）中规定，豆类蔬菜中噻虫胺最大残留限量值为0.01mg/kg；芹菜中噻虫胺最大残留限量值为0.04mg/kg。长期食用噻虫胺超标的食品可能会引起恶心、呕吐、头痛、乏力、躁动、抽搐等症状。蔬菜中噻虫胺残留量超标的原因，可能是为快速控制虫害，加大用药量或未遵守采摘间隔期规定，致使上市销售的产品中残留量超标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根茎类和薯芋类蔬菜、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叶菜类蔬菜（芹菜除外）中毒死蜱最大残留限量值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为0.02mg/kg。食用食品一般不会导致毒死蜱急性中毒，但长期食用毒死蜱超标的食品，对人体健康也有一定影响。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多西环素（强力霉素）是一种四环素类药物，一般用于治疗衣原体支原体感染。《食品安全国家标准 食品中41种兽药最大残留限量》（GB 31650.1-2022）中规定，家禽蛋中多西环素最大残留限量为10μg/kg。长期食用多西环素（强力霉素）残留超标的食品，可使病原体产生耐药性，对人体健康有一定影响。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豇豆中倍硫磷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水胺硫磷为有机磷杀虫剂，兼具胃毒和杀卵作用，主要用于防治果树、水稻和棉花虫害。《食品安全国家标准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灭蝇胺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灭蝇胺又名环丙氨嗪，为一种新型高效、低毒、含氮杂环类杀虫剂，是目前防治双翅目昆虫病虫害效果较好的生态农药。《食品安全国家标准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豇豆中灭蝇胺最大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均为0.5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mg/kg。豇豆中灭蝇胺残留量超标的原因，可能是为保证豇豆收成和良好卖相，加大用药量或未遵守采摘间隔期规定，致使上市销售的产品中残留量超标。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七、乙酰甲胺磷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乙酰甲胺磷是一种内吸性的有机磷类杀虫剂。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叶菜类蔬菜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0.02mg/kg。少量的农药残留不会引起人体急性中毒，但长期食用农药残留超标的食品，对人体健康有一定影响。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八、五氯酚酸钠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" w:cs="仿宋"/>
          <w:color w:val="auto"/>
          <w:szCs w:val="32"/>
          <w:highlight w:val="none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九、氧氟沙星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氧氟沙星属于喹诺酮类抗生素，具有广谱抗菌作用，抗菌作用强。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食品中41种兽药最大残留限量》（GB 31650.1-2022）中规定，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鱼皮和肉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氧氟沙星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最大残留限量值为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μg/kg。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人体若长期食用氧氟沙星残留超标的动物食品，可能会造成部分人体敏感菌群受到抑制或被杀死，从而使人体内微生物群的动态平衡被破坏，损害人体健康。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十、尼卡巴嗪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尼卡巴嗪对鸡的多种艾美耳球虫病有良好的防治效果，具有易吸收、长效等特点。长期食用尼卡巴嗪残留超标的食品，可能导致在人体内蓄积，对人体健康有一定影响。《食品安全国家标准 食品中兽药最大残留限量》（GB 31650-2019）中规定，尼卡巴嗪在鸡肌肉中的最大残留限量值为200μg/kg。鸡肉中尼卡巴嗪超标的原因，可能是在养殖过程中为快速控制疫病，违规加大用药量或不遵守休药期规定，致使上市销售时产品中的药物残留量超标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2F70D3E"/>
    <w:rsid w:val="030904ED"/>
    <w:rsid w:val="03095C9B"/>
    <w:rsid w:val="03365C46"/>
    <w:rsid w:val="03451AAA"/>
    <w:rsid w:val="034743C9"/>
    <w:rsid w:val="034F1986"/>
    <w:rsid w:val="035A1CA5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C50CEB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23238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3FF6BA4"/>
    <w:rsid w:val="140432BB"/>
    <w:rsid w:val="141B2394"/>
    <w:rsid w:val="141D437D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CC3BF5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312408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2A5298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5ABE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9F7CD7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EE16F2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6C7089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B301FA"/>
    <w:rsid w:val="3AD354E6"/>
    <w:rsid w:val="3AD81184"/>
    <w:rsid w:val="3ADF2D6F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C15000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5D1C65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96220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8E2530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6D1121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45759A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1576F7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680379"/>
    <w:rsid w:val="60811A98"/>
    <w:rsid w:val="608D3EAD"/>
    <w:rsid w:val="60E03D35"/>
    <w:rsid w:val="60E825A3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7113E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BB81726"/>
    <w:rsid w:val="6C2646D1"/>
    <w:rsid w:val="6C2754DB"/>
    <w:rsid w:val="6C283E6B"/>
    <w:rsid w:val="6C3C5A5C"/>
    <w:rsid w:val="6C4055E3"/>
    <w:rsid w:val="6C52318F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EA61F3"/>
    <w:rsid w:val="6DF27E1D"/>
    <w:rsid w:val="6E281028"/>
    <w:rsid w:val="6E30122A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5875E7"/>
    <w:rsid w:val="7275613E"/>
    <w:rsid w:val="72A04A1F"/>
    <w:rsid w:val="72F24D9D"/>
    <w:rsid w:val="733275F5"/>
    <w:rsid w:val="736D3A66"/>
    <w:rsid w:val="738026E3"/>
    <w:rsid w:val="739039DA"/>
    <w:rsid w:val="73A979E7"/>
    <w:rsid w:val="73F31987"/>
    <w:rsid w:val="740A4EF9"/>
    <w:rsid w:val="74104D2B"/>
    <w:rsid w:val="74251D33"/>
    <w:rsid w:val="7432739D"/>
    <w:rsid w:val="744F4674"/>
    <w:rsid w:val="74571820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2B7660"/>
    <w:rsid w:val="773235C9"/>
    <w:rsid w:val="773A01B0"/>
    <w:rsid w:val="77446974"/>
    <w:rsid w:val="779A49A3"/>
    <w:rsid w:val="77BF6833"/>
    <w:rsid w:val="77D870BC"/>
    <w:rsid w:val="77FC16E5"/>
    <w:rsid w:val="78300CA6"/>
    <w:rsid w:val="783C589D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CE14D1"/>
    <w:rsid w:val="7FD46120"/>
    <w:rsid w:val="9DF7CEA9"/>
    <w:rsid w:val="BF5CE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7">
    <w:name w:val="Body Text"/>
    <w:basedOn w:val="1"/>
    <w:qFormat/>
    <w:uiPriority w:val="0"/>
    <w:rPr>
      <w:sz w:val="2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6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7</Pages>
  <Words>3132</Words>
  <Characters>3402</Characters>
  <Lines>28</Lines>
  <Paragraphs>8</Paragraphs>
  <TotalTime>4</TotalTime>
  <ScaleCrop>false</ScaleCrop>
  <LinksUpToDate>false</LinksUpToDate>
  <CharactersWithSpaces>3440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2024-11-18T09:20:45Z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392CBCCE2B14484CA7196BDC011C5581</vt:lpwstr>
  </property>
  <property fmtid="{D5CDD505-2E9C-101B-9397-08002B2CF9AE}" pid="4" name="commondata">
    <vt:lpwstr>eyJoZGlkIjoiMzFkNWY3MDE3M2RiODhiZTRhOWM0N2VmNTEzZWI5MGUifQ==</vt:lpwstr>
  </property>
</Properties>
</file>